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D8007" w14:textId="09E4FBBB" w:rsidR="00193A80" w:rsidRPr="00013CE9" w:rsidRDefault="00193A80" w:rsidP="00193A80">
      <w:pPr>
        <w:widowControl/>
        <w:wordWrap/>
        <w:autoSpaceDE/>
        <w:autoSpaceDN/>
        <w:snapToGrid w:val="0"/>
        <w:rPr>
          <w:rFonts w:eastAsiaTheme="minorEastAsia" w:cs="굴림"/>
          <w:color w:val="000000"/>
          <w:kern w:val="0"/>
          <w:sz w:val="22"/>
          <w:szCs w:val="26"/>
        </w:rPr>
      </w:pPr>
      <w:r w:rsidRPr="00594F0C">
        <w:rPr>
          <w:rFonts w:cs="굴림" w:hint="eastAsia"/>
          <w:color w:val="000000"/>
          <w:kern w:val="0"/>
          <w:sz w:val="22"/>
          <w:szCs w:val="26"/>
        </w:rPr>
        <w:t xml:space="preserve">문서번호 : </w:t>
      </w:r>
      <w:r w:rsidR="00CE6948" w:rsidRPr="00594F0C">
        <w:rPr>
          <w:rFonts w:eastAsia="SimSun" w:cs="굴림" w:hint="eastAsia"/>
          <w:color w:val="000000"/>
          <w:kern w:val="0"/>
          <w:sz w:val="22"/>
          <w:szCs w:val="26"/>
        </w:rPr>
        <w:t>2</w:t>
      </w:r>
      <w:r w:rsidR="00013CE9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6"/>
        </w:rPr>
        <w:t>5</w:t>
      </w:r>
      <w:r w:rsidR="00DC4875" w:rsidRPr="00594F0C">
        <w:rPr>
          <w:rFonts w:cs="굴림"/>
          <w:color w:val="000000"/>
          <w:kern w:val="0"/>
          <w:sz w:val="22"/>
          <w:szCs w:val="26"/>
        </w:rPr>
        <w:t>-</w:t>
      </w:r>
      <w:r w:rsidR="00013CE9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6"/>
        </w:rPr>
        <w:t>26</w:t>
      </w:r>
    </w:p>
    <w:p w14:paraId="4B5D99F4" w14:textId="7AEC2633" w:rsidR="00AB7CDF" w:rsidRDefault="00193A80" w:rsidP="00193A8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22"/>
          <w:szCs w:val="26"/>
        </w:rPr>
      </w:pPr>
      <w:r w:rsidRPr="00594F0C">
        <w:rPr>
          <w:rFonts w:cs="굴림" w:hint="eastAsia"/>
          <w:color w:val="000000"/>
          <w:kern w:val="0"/>
          <w:sz w:val="22"/>
          <w:szCs w:val="26"/>
        </w:rPr>
        <w:t>수신 : 각 여객대리점 및 BSP여행사</w:t>
      </w:r>
    </w:p>
    <w:p w14:paraId="50827A26" w14:textId="6F304F06" w:rsidR="00CE5C70" w:rsidRDefault="00CE5C70" w:rsidP="00193A8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16"/>
          <w:szCs w:val="20"/>
        </w:rPr>
      </w:pPr>
      <w:r>
        <w:rPr>
          <w:rFonts w:cs="굴림" w:hint="eastAsia"/>
          <w:color w:val="000000"/>
          <w:kern w:val="0"/>
          <w:sz w:val="22"/>
          <w:szCs w:val="26"/>
        </w:rPr>
        <w:t>참조 :</w:t>
      </w:r>
      <w:r>
        <w:rPr>
          <w:rFonts w:cs="굴림"/>
          <w:color w:val="000000"/>
          <w:kern w:val="0"/>
          <w:sz w:val="22"/>
          <w:szCs w:val="26"/>
        </w:rPr>
        <w:t xml:space="preserve"> SC </w:t>
      </w:r>
      <w:r>
        <w:rPr>
          <w:rFonts w:cs="굴림" w:hint="eastAsia"/>
          <w:color w:val="000000"/>
          <w:kern w:val="0"/>
          <w:sz w:val="22"/>
          <w:szCs w:val="26"/>
        </w:rPr>
        <w:t>발권 담당 및 관련 부서</w:t>
      </w:r>
    </w:p>
    <w:p w14:paraId="6BBF2708" w14:textId="460F08EE" w:rsidR="00C32517" w:rsidRDefault="00193A80" w:rsidP="00193A8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22"/>
          <w:szCs w:val="26"/>
        </w:rPr>
      </w:pPr>
      <w:r w:rsidRPr="00594F0C">
        <w:rPr>
          <w:rFonts w:cs="굴림" w:hint="eastAsia"/>
          <w:color w:val="000000"/>
          <w:kern w:val="0"/>
          <w:sz w:val="22"/>
          <w:szCs w:val="26"/>
        </w:rPr>
        <w:t xml:space="preserve">제목 : </w:t>
      </w:r>
      <w:r w:rsidR="007E2039" w:rsidRPr="00594F0C">
        <w:rPr>
          <w:rFonts w:cs="굴림" w:hint="eastAsia"/>
          <w:color w:val="000000"/>
          <w:kern w:val="0"/>
          <w:sz w:val="22"/>
          <w:szCs w:val="26"/>
        </w:rPr>
        <w:t>산동항공</w:t>
      </w:r>
      <w:r w:rsidR="007E2039" w:rsidRPr="00594F0C">
        <w:rPr>
          <w:rFonts w:cs="굴림"/>
          <w:color w:val="000000"/>
          <w:kern w:val="0"/>
          <w:sz w:val="22"/>
          <w:szCs w:val="26"/>
        </w:rPr>
        <w:t xml:space="preserve"> </w:t>
      </w:r>
      <w:r w:rsidR="00AB7CDF">
        <w:rPr>
          <w:rFonts w:cs="굴림" w:hint="eastAsia"/>
          <w:color w:val="000000"/>
          <w:kern w:val="0"/>
          <w:sz w:val="22"/>
          <w:szCs w:val="26"/>
        </w:rPr>
        <w:t>서울영업부 재택근무 안내</w:t>
      </w:r>
    </w:p>
    <w:p w14:paraId="0429FFF0" w14:textId="3858A362" w:rsidR="00AB7CDF" w:rsidRPr="00A13B58" w:rsidRDefault="00AB7CDF" w:rsidP="00193A8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16"/>
          <w:szCs w:val="20"/>
        </w:rPr>
      </w:pPr>
    </w:p>
    <w:p w14:paraId="3B80A6AA" w14:textId="78ECD670" w:rsidR="00AB7CDF" w:rsidRDefault="00AB7CDF" w:rsidP="00193A8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16"/>
          <w:szCs w:val="20"/>
        </w:rPr>
      </w:pPr>
    </w:p>
    <w:p w14:paraId="30EB7DF9" w14:textId="554C99E4" w:rsidR="00A13B58" w:rsidRDefault="00A13B58" w:rsidP="00193A8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16"/>
          <w:szCs w:val="20"/>
        </w:rPr>
      </w:pPr>
    </w:p>
    <w:p w14:paraId="76B890E6" w14:textId="219BB5ED" w:rsidR="00A13B58" w:rsidRDefault="00A13B58" w:rsidP="00193A8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16"/>
          <w:szCs w:val="20"/>
        </w:rPr>
      </w:pPr>
    </w:p>
    <w:p w14:paraId="6D9F0E00" w14:textId="09E90C17" w:rsidR="00A13B58" w:rsidRDefault="00A13B58" w:rsidP="00193A8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16"/>
          <w:szCs w:val="20"/>
        </w:rPr>
      </w:pPr>
    </w:p>
    <w:p w14:paraId="36AFC836" w14:textId="5C4F1DC9" w:rsidR="00AB7CDF" w:rsidRPr="00AB7CDF" w:rsidRDefault="00AB7CDF" w:rsidP="00193A8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16"/>
          <w:szCs w:val="20"/>
        </w:rPr>
      </w:pPr>
    </w:p>
    <w:p w14:paraId="0FA75870" w14:textId="26407848" w:rsidR="008240AE" w:rsidRPr="008240AE" w:rsidRDefault="00193A80" w:rsidP="00AB7CDF">
      <w:pPr>
        <w:widowControl/>
        <w:wordWrap/>
        <w:autoSpaceDE/>
        <w:autoSpaceDN/>
        <w:snapToGrid w:val="0"/>
        <w:ind w:leftChars="233" w:left="466"/>
        <w:jc w:val="left"/>
        <w:rPr>
          <w:rFonts w:cs="한컴바탕"/>
          <w:color w:val="000000"/>
          <w:kern w:val="0"/>
          <w:sz w:val="22"/>
        </w:rPr>
      </w:pPr>
      <w:r w:rsidRPr="00594F0C">
        <w:rPr>
          <w:rFonts w:cs="한컴바탕" w:hint="eastAsia"/>
          <w:color w:val="000000"/>
          <w:kern w:val="0"/>
          <w:sz w:val="22"/>
          <w:szCs w:val="26"/>
        </w:rPr>
        <w:t xml:space="preserve">※ </w:t>
      </w:r>
      <w:r w:rsidR="00AB7CDF" w:rsidRPr="008240AE">
        <w:rPr>
          <w:rFonts w:cs="한컴바탕" w:hint="eastAsia"/>
          <w:color w:val="000000"/>
          <w:kern w:val="0"/>
          <w:sz w:val="22"/>
        </w:rPr>
        <w:t>산동항공 서울영업부</w:t>
      </w:r>
      <w:r w:rsidR="008240AE" w:rsidRPr="008240AE">
        <w:rPr>
          <w:rFonts w:cs="한컴바탕" w:hint="eastAsia"/>
          <w:color w:val="000000"/>
          <w:kern w:val="0"/>
          <w:sz w:val="22"/>
        </w:rPr>
        <w:t xml:space="preserve"> </w:t>
      </w:r>
      <w:r w:rsidR="00923D0E" w:rsidRPr="00923D0E">
        <w:rPr>
          <w:rFonts w:cs="한컴바탕"/>
          <w:color w:val="000000"/>
          <w:kern w:val="0"/>
          <w:sz w:val="22"/>
        </w:rPr>
        <w:t>사무실 인테리어 공사로 인</w:t>
      </w:r>
      <w:r w:rsidR="00C269DC">
        <w:rPr>
          <w:rFonts w:cs="한컴바탕" w:hint="eastAsia"/>
          <w:color w:val="000000"/>
          <w:kern w:val="0"/>
          <w:sz w:val="22"/>
        </w:rPr>
        <w:t>하여</w:t>
      </w:r>
      <w:r w:rsidR="00923D0E" w:rsidRPr="00923D0E">
        <w:rPr>
          <w:rFonts w:cs="한컴바탕"/>
          <w:color w:val="000000"/>
          <w:kern w:val="0"/>
          <w:sz w:val="22"/>
        </w:rPr>
        <w:t xml:space="preserve"> 재택근무를 </w:t>
      </w:r>
      <w:proofErr w:type="spellStart"/>
      <w:r w:rsidR="00923D0E" w:rsidRPr="00923D0E">
        <w:rPr>
          <w:rFonts w:cs="한컴바탕"/>
          <w:color w:val="000000"/>
          <w:kern w:val="0"/>
          <w:sz w:val="22"/>
        </w:rPr>
        <w:t>시행하오니</w:t>
      </w:r>
      <w:proofErr w:type="spellEnd"/>
      <w:r w:rsidR="00923D0E" w:rsidRPr="00923D0E">
        <w:rPr>
          <w:rFonts w:cs="한컴바탕"/>
          <w:color w:val="000000"/>
          <w:kern w:val="0"/>
          <w:sz w:val="22"/>
        </w:rPr>
        <w:t>, 업무에 참고하여 주시기 바랍니다.</w:t>
      </w:r>
    </w:p>
    <w:p w14:paraId="5ADE32F0" w14:textId="4AB92FE6" w:rsidR="008240AE" w:rsidRPr="004F2164" w:rsidRDefault="008240AE" w:rsidP="008240AE">
      <w:pPr>
        <w:widowControl/>
        <w:wordWrap/>
        <w:autoSpaceDE/>
        <w:autoSpaceDN/>
        <w:snapToGrid w:val="0"/>
        <w:ind w:leftChars="233" w:left="466"/>
        <w:jc w:val="left"/>
        <w:rPr>
          <w:rFonts w:cs="한컴바탕"/>
          <w:color w:val="000000"/>
          <w:kern w:val="0"/>
          <w:sz w:val="22"/>
        </w:rPr>
      </w:pPr>
    </w:p>
    <w:p w14:paraId="0C577A4E" w14:textId="4DBFFAB8" w:rsidR="008240AE" w:rsidRDefault="008240AE" w:rsidP="008240AE">
      <w:pPr>
        <w:widowControl/>
        <w:wordWrap/>
        <w:autoSpaceDE/>
        <w:autoSpaceDN/>
        <w:snapToGrid w:val="0"/>
        <w:jc w:val="left"/>
        <w:rPr>
          <w:rFonts w:cs="한컴바탕"/>
          <w:color w:val="000000"/>
          <w:kern w:val="0"/>
          <w:sz w:val="22"/>
        </w:rPr>
      </w:pPr>
    </w:p>
    <w:p w14:paraId="733BFEC4" w14:textId="39BC96B3" w:rsidR="00A13B58" w:rsidRPr="004F2164" w:rsidRDefault="004F2164" w:rsidP="004F2164">
      <w:pPr>
        <w:widowControl/>
        <w:wordWrap/>
        <w:autoSpaceDE/>
        <w:autoSpaceDN/>
        <w:snapToGrid w:val="0"/>
        <w:ind w:leftChars="200" w:left="400"/>
        <w:jc w:val="left"/>
        <w:rPr>
          <w:rFonts w:cs="한컴바탕"/>
          <w:color w:val="000000"/>
          <w:kern w:val="0"/>
          <w:sz w:val="22"/>
          <w:szCs w:val="26"/>
        </w:rPr>
      </w:pPr>
      <w:r w:rsidRPr="008240AE">
        <w:rPr>
          <w:rFonts w:cs="한컴바탕" w:hint="eastAsia"/>
          <w:color w:val="000000"/>
          <w:kern w:val="0"/>
          <w:sz w:val="22"/>
        </w:rPr>
        <w:t>해당기간 유선 통화 (02-2138</w:t>
      </w:r>
      <w:r>
        <w:rPr>
          <w:rFonts w:cs="한컴바탕" w:hint="eastAsia"/>
          <w:color w:val="000000"/>
          <w:kern w:val="0"/>
          <w:sz w:val="22"/>
          <w:szCs w:val="26"/>
        </w:rPr>
        <w:t>-7566 / 02-773-9231</w:t>
      </w:r>
      <w:r>
        <w:rPr>
          <w:rFonts w:cs="한컴바탕"/>
          <w:color w:val="000000"/>
          <w:kern w:val="0"/>
          <w:sz w:val="22"/>
          <w:szCs w:val="26"/>
        </w:rPr>
        <w:t xml:space="preserve">) </w:t>
      </w:r>
      <w:r>
        <w:rPr>
          <w:rFonts w:cs="한컴바탕" w:hint="eastAsia"/>
          <w:color w:val="000000"/>
          <w:kern w:val="0"/>
          <w:sz w:val="22"/>
          <w:szCs w:val="26"/>
        </w:rPr>
        <w:t>연결이 불가능하며</w:t>
      </w:r>
      <w:r w:rsidR="00191A8B">
        <w:rPr>
          <w:rFonts w:cs="한컴바탕" w:hint="eastAsia"/>
          <w:color w:val="000000"/>
          <w:kern w:val="0"/>
          <w:sz w:val="22"/>
          <w:szCs w:val="26"/>
        </w:rPr>
        <w:t>,</w:t>
      </w:r>
      <w:r w:rsidR="009A577C">
        <w:rPr>
          <w:rFonts w:cs="한컴바탕" w:hint="eastAsia"/>
          <w:color w:val="000000"/>
          <w:kern w:val="0"/>
          <w:sz w:val="22"/>
          <w:szCs w:val="26"/>
        </w:rPr>
        <w:t xml:space="preserve"> </w:t>
      </w:r>
      <w:r w:rsidR="00E16EA5">
        <w:rPr>
          <w:rFonts w:cs="한컴바탕" w:hint="eastAsia"/>
          <w:color w:val="000000"/>
          <w:kern w:val="0"/>
          <w:sz w:val="22"/>
          <w:szCs w:val="26"/>
        </w:rPr>
        <w:t>문의사항은</w:t>
      </w:r>
      <w:r w:rsidR="00D31911">
        <w:rPr>
          <w:rFonts w:cs="한컴바탕" w:hint="eastAsia"/>
          <w:color w:val="000000"/>
          <w:kern w:val="0"/>
          <w:sz w:val="22"/>
          <w:szCs w:val="26"/>
        </w:rPr>
        <w:t xml:space="preserve"> 본사 (</w:t>
      </w:r>
      <w:r w:rsidR="009A577C">
        <w:rPr>
          <w:rFonts w:cs="한컴바탕" w:hint="eastAsia"/>
          <w:color w:val="000000"/>
          <w:kern w:val="0"/>
          <w:sz w:val="22"/>
          <w:szCs w:val="26"/>
        </w:rPr>
        <w:t>+86-531-95369</w:t>
      </w:r>
      <w:r w:rsidR="00D31911">
        <w:rPr>
          <w:rFonts w:cs="한컴바탕" w:hint="eastAsia"/>
          <w:color w:val="000000"/>
          <w:kern w:val="0"/>
          <w:sz w:val="22"/>
          <w:szCs w:val="26"/>
        </w:rPr>
        <w:t xml:space="preserve">)로 </w:t>
      </w:r>
      <w:proofErr w:type="spellStart"/>
      <w:r w:rsidR="00D31911">
        <w:rPr>
          <w:rFonts w:cs="한컴바탕" w:hint="eastAsia"/>
          <w:color w:val="000000"/>
          <w:kern w:val="0"/>
          <w:sz w:val="22"/>
          <w:szCs w:val="26"/>
        </w:rPr>
        <w:t>연락주시거나</w:t>
      </w:r>
      <w:proofErr w:type="spellEnd"/>
      <w:r w:rsidR="00D31911">
        <w:rPr>
          <w:rFonts w:cs="한컴바탕" w:hint="eastAsia"/>
          <w:color w:val="000000"/>
          <w:kern w:val="0"/>
          <w:sz w:val="22"/>
          <w:szCs w:val="26"/>
        </w:rPr>
        <w:t xml:space="preserve">, </w:t>
      </w:r>
      <w:r>
        <w:rPr>
          <w:rFonts w:cs="한컴바탕" w:hint="eastAsia"/>
          <w:color w:val="000000"/>
          <w:kern w:val="0"/>
          <w:sz w:val="22"/>
          <w:szCs w:val="26"/>
        </w:rPr>
        <w:t>E-mail로 부탁드립니다.</w:t>
      </w:r>
    </w:p>
    <w:tbl>
      <w:tblPr>
        <w:tblStyle w:val="a7"/>
        <w:tblW w:w="0" w:type="auto"/>
        <w:tblInd w:w="466" w:type="dxa"/>
        <w:tblLook w:val="04A0" w:firstRow="1" w:lastRow="0" w:firstColumn="1" w:lastColumn="0" w:noHBand="0" w:noVBand="1"/>
      </w:tblPr>
      <w:tblGrid>
        <w:gridCol w:w="2777"/>
        <w:gridCol w:w="6530"/>
      </w:tblGrid>
      <w:tr w:rsidR="00A13B58" w14:paraId="1696AC7A" w14:textId="77777777" w:rsidTr="00A13B58">
        <w:trPr>
          <w:trHeight w:val="352"/>
        </w:trPr>
        <w:tc>
          <w:tcPr>
            <w:tcW w:w="2777" w:type="dxa"/>
          </w:tcPr>
          <w:p w14:paraId="0B882295" w14:textId="6A8B868E" w:rsidR="00A13B58" w:rsidRDefault="00A13B58" w:rsidP="00A13B58">
            <w:pPr>
              <w:widowControl/>
              <w:wordWrap/>
              <w:autoSpaceDE/>
              <w:autoSpaceDN/>
              <w:snapToGrid w:val="0"/>
              <w:jc w:val="center"/>
              <w:rPr>
                <w:rFonts w:cs="한컴바탕"/>
                <w:color w:val="000000"/>
                <w:kern w:val="0"/>
                <w:sz w:val="22"/>
                <w:szCs w:val="26"/>
              </w:rPr>
            </w:pPr>
            <w:r>
              <w:rPr>
                <w:rFonts w:cs="한컴바탕" w:hint="eastAsia"/>
                <w:color w:val="000000"/>
                <w:kern w:val="0"/>
                <w:sz w:val="22"/>
                <w:szCs w:val="26"/>
              </w:rPr>
              <w:t>기간</w:t>
            </w:r>
          </w:p>
        </w:tc>
        <w:tc>
          <w:tcPr>
            <w:tcW w:w="6530" w:type="dxa"/>
          </w:tcPr>
          <w:p w14:paraId="00A35F96" w14:textId="1D935E6D" w:rsidR="00A13B58" w:rsidRDefault="00A13B58" w:rsidP="00AB7CDF">
            <w:pPr>
              <w:widowControl/>
              <w:wordWrap/>
              <w:autoSpaceDE/>
              <w:autoSpaceDN/>
              <w:snapToGrid w:val="0"/>
              <w:jc w:val="left"/>
              <w:rPr>
                <w:rFonts w:cs="한컴바탕"/>
                <w:color w:val="000000"/>
                <w:kern w:val="0"/>
                <w:sz w:val="22"/>
                <w:szCs w:val="26"/>
              </w:rPr>
            </w:pPr>
            <w:r>
              <w:rPr>
                <w:rFonts w:cs="한컴바탕" w:hint="eastAsia"/>
                <w:color w:val="000000"/>
                <w:kern w:val="0"/>
                <w:sz w:val="22"/>
                <w:szCs w:val="26"/>
              </w:rPr>
              <w:t>202</w:t>
            </w:r>
            <w:r w:rsidR="004D44BF">
              <w:rPr>
                <w:rFonts w:cs="한컴바탕" w:hint="eastAsia"/>
                <w:color w:val="000000"/>
                <w:kern w:val="0"/>
                <w:sz w:val="22"/>
                <w:szCs w:val="26"/>
              </w:rPr>
              <w:t>5</w:t>
            </w:r>
            <w:r>
              <w:rPr>
                <w:rFonts w:cs="한컴바탕" w:hint="eastAsia"/>
                <w:color w:val="000000"/>
                <w:kern w:val="0"/>
                <w:sz w:val="22"/>
                <w:szCs w:val="26"/>
              </w:rPr>
              <w:t xml:space="preserve">년 </w:t>
            </w:r>
            <w:r w:rsidR="004D44BF">
              <w:rPr>
                <w:rFonts w:cs="한컴바탕" w:hint="eastAsia"/>
                <w:color w:val="000000"/>
                <w:kern w:val="0"/>
                <w:sz w:val="22"/>
                <w:szCs w:val="26"/>
              </w:rPr>
              <w:t>7</w:t>
            </w:r>
            <w:r>
              <w:rPr>
                <w:rFonts w:cs="한컴바탕" w:hint="eastAsia"/>
                <w:color w:val="000000"/>
                <w:kern w:val="0"/>
                <w:sz w:val="22"/>
                <w:szCs w:val="26"/>
              </w:rPr>
              <w:t xml:space="preserve">월 </w:t>
            </w:r>
            <w:r>
              <w:rPr>
                <w:rFonts w:cs="한컴바탕"/>
                <w:color w:val="000000"/>
                <w:kern w:val="0"/>
                <w:sz w:val="22"/>
                <w:szCs w:val="26"/>
              </w:rPr>
              <w:t>1</w:t>
            </w:r>
            <w:r w:rsidR="00C269DC">
              <w:rPr>
                <w:rFonts w:cs="한컴바탕" w:hint="eastAsia"/>
                <w:color w:val="000000"/>
                <w:kern w:val="0"/>
                <w:sz w:val="22"/>
                <w:szCs w:val="26"/>
              </w:rPr>
              <w:t>4</w:t>
            </w:r>
            <w:r>
              <w:rPr>
                <w:rFonts w:cs="한컴바탕" w:hint="eastAsia"/>
                <w:color w:val="000000"/>
                <w:kern w:val="0"/>
                <w:sz w:val="22"/>
                <w:szCs w:val="26"/>
              </w:rPr>
              <w:t>일부터 별도의 공지 전까지</w:t>
            </w:r>
          </w:p>
        </w:tc>
      </w:tr>
      <w:tr w:rsidR="00A13B58" w:rsidRPr="008240AE" w14:paraId="399EE06D" w14:textId="77777777" w:rsidTr="00A13B58">
        <w:trPr>
          <w:trHeight w:val="1778"/>
        </w:trPr>
        <w:tc>
          <w:tcPr>
            <w:tcW w:w="2777" w:type="dxa"/>
          </w:tcPr>
          <w:p w14:paraId="2C5E5110" w14:textId="77777777" w:rsidR="00A13B58" w:rsidRDefault="00A13B58" w:rsidP="00A13B58">
            <w:pPr>
              <w:widowControl/>
              <w:wordWrap/>
              <w:autoSpaceDE/>
              <w:autoSpaceDN/>
              <w:snapToGrid w:val="0"/>
              <w:jc w:val="center"/>
              <w:rPr>
                <w:rFonts w:cs="한컴바탕"/>
                <w:color w:val="000000"/>
                <w:kern w:val="0"/>
                <w:sz w:val="22"/>
                <w:szCs w:val="26"/>
              </w:rPr>
            </w:pPr>
          </w:p>
          <w:p w14:paraId="193ABBF9" w14:textId="77777777" w:rsidR="00A13B58" w:rsidRDefault="00A13B58" w:rsidP="00A13B58">
            <w:pPr>
              <w:widowControl/>
              <w:wordWrap/>
              <w:autoSpaceDE/>
              <w:autoSpaceDN/>
              <w:snapToGrid w:val="0"/>
              <w:jc w:val="center"/>
              <w:rPr>
                <w:rFonts w:cs="한컴바탕"/>
                <w:color w:val="000000"/>
                <w:kern w:val="0"/>
                <w:sz w:val="22"/>
                <w:szCs w:val="26"/>
              </w:rPr>
            </w:pPr>
          </w:p>
          <w:p w14:paraId="2D637387" w14:textId="35981A81" w:rsidR="00A13B58" w:rsidRDefault="00A13B58" w:rsidP="00A13B58">
            <w:pPr>
              <w:widowControl/>
              <w:wordWrap/>
              <w:autoSpaceDE/>
              <w:autoSpaceDN/>
              <w:snapToGrid w:val="0"/>
              <w:jc w:val="center"/>
              <w:rPr>
                <w:rFonts w:cs="한컴바탕"/>
                <w:color w:val="000000"/>
                <w:kern w:val="0"/>
                <w:sz w:val="22"/>
                <w:szCs w:val="26"/>
              </w:rPr>
            </w:pPr>
            <w:r>
              <w:rPr>
                <w:rFonts w:cs="한컴바탕" w:hint="eastAsia"/>
                <w:color w:val="000000"/>
                <w:kern w:val="0"/>
                <w:sz w:val="22"/>
                <w:szCs w:val="26"/>
              </w:rPr>
              <w:t>E-mail</w:t>
            </w:r>
          </w:p>
        </w:tc>
        <w:tc>
          <w:tcPr>
            <w:tcW w:w="6530" w:type="dxa"/>
          </w:tcPr>
          <w:p w14:paraId="37EDE74B" w14:textId="65A17FB1" w:rsidR="00245A80" w:rsidRPr="00183C90" w:rsidRDefault="00245A80" w:rsidP="00AB7CDF">
            <w:pPr>
              <w:widowControl/>
              <w:wordWrap/>
              <w:autoSpaceDE/>
              <w:autoSpaceDN/>
              <w:snapToGrid w:val="0"/>
              <w:jc w:val="left"/>
              <w:rPr>
                <w:color w:val="000000" w:themeColor="text1"/>
                <w:sz w:val="22"/>
              </w:rPr>
            </w:pPr>
            <w:r w:rsidRPr="00183C90">
              <w:rPr>
                <w:rFonts w:hint="eastAsia"/>
                <w:color w:val="000000" w:themeColor="text1"/>
                <w:sz w:val="22"/>
              </w:rPr>
              <w:t>-</w:t>
            </w:r>
            <w:hyperlink r:id="rId6" w:history="1">
              <w:r w:rsidRPr="00183C90">
                <w:rPr>
                  <w:rStyle w:val="a6"/>
                  <w:rFonts w:hint="eastAsia"/>
                  <w:color w:val="000000" w:themeColor="text1"/>
                  <w:sz w:val="22"/>
                </w:rPr>
                <w:t>puyuxuan@sda.cn</w:t>
              </w:r>
            </w:hyperlink>
          </w:p>
          <w:p w14:paraId="4D6D8BD6" w14:textId="6C882C38" w:rsidR="00245A80" w:rsidRPr="00183C90" w:rsidRDefault="00245A80" w:rsidP="00AB7CDF">
            <w:pPr>
              <w:widowControl/>
              <w:wordWrap/>
              <w:autoSpaceDE/>
              <w:autoSpaceDN/>
              <w:snapToGrid w:val="0"/>
              <w:jc w:val="left"/>
              <w:rPr>
                <w:color w:val="000000" w:themeColor="text1"/>
                <w:sz w:val="22"/>
              </w:rPr>
            </w:pPr>
            <w:r w:rsidRPr="00183C90">
              <w:rPr>
                <w:rFonts w:hint="eastAsia"/>
                <w:color w:val="000000" w:themeColor="text1"/>
                <w:sz w:val="22"/>
              </w:rPr>
              <w:t>-</w:t>
            </w:r>
            <w:hyperlink r:id="rId7" w:history="1">
              <w:r w:rsidRPr="00183C90">
                <w:rPr>
                  <w:rStyle w:val="a6"/>
                  <w:rFonts w:hint="eastAsia"/>
                  <w:color w:val="000000" w:themeColor="text1"/>
                  <w:sz w:val="22"/>
                </w:rPr>
                <w:t>quanenxing@sda.cn</w:t>
              </w:r>
            </w:hyperlink>
          </w:p>
          <w:p w14:paraId="1A9A475D" w14:textId="42E06E37" w:rsidR="00245A80" w:rsidRPr="00183C90" w:rsidRDefault="00245A80" w:rsidP="00AB7CDF">
            <w:pPr>
              <w:widowControl/>
              <w:wordWrap/>
              <w:autoSpaceDE/>
              <w:autoSpaceDN/>
              <w:snapToGrid w:val="0"/>
              <w:jc w:val="left"/>
              <w:rPr>
                <w:color w:val="000000" w:themeColor="text1"/>
                <w:sz w:val="22"/>
              </w:rPr>
            </w:pPr>
            <w:r w:rsidRPr="00183C90">
              <w:rPr>
                <w:rFonts w:hint="eastAsia"/>
                <w:color w:val="000000" w:themeColor="text1"/>
                <w:sz w:val="22"/>
              </w:rPr>
              <w:t>-</w:t>
            </w:r>
            <w:hyperlink r:id="rId8" w:history="1">
              <w:r w:rsidRPr="00183C90">
                <w:rPr>
                  <w:rStyle w:val="a6"/>
                  <w:rFonts w:hint="eastAsia"/>
                  <w:color w:val="000000" w:themeColor="text1"/>
                  <w:sz w:val="22"/>
                </w:rPr>
                <w:t>piaoxiaozhen@sda.cn</w:t>
              </w:r>
            </w:hyperlink>
          </w:p>
          <w:p w14:paraId="0FED3664" w14:textId="1F4A968A" w:rsidR="00245A80" w:rsidRPr="00183C90" w:rsidRDefault="00245A80" w:rsidP="00AB7CDF">
            <w:pPr>
              <w:widowControl/>
              <w:wordWrap/>
              <w:autoSpaceDE/>
              <w:autoSpaceDN/>
              <w:snapToGrid w:val="0"/>
              <w:jc w:val="left"/>
              <w:rPr>
                <w:color w:val="000000" w:themeColor="text1"/>
                <w:sz w:val="22"/>
              </w:rPr>
            </w:pPr>
            <w:r w:rsidRPr="00183C90">
              <w:rPr>
                <w:rFonts w:hint="eastAsia"/>
                <w:color w:val="000000" w:themeColor="text1"/>
                <w:sz w:val="22"/>
              </w:rPr>
              <w:t>-</w:t>
            </w:r>
            <w:hyperlink r:id="rId9" w:history="1">
              <w:r w:rsidRPr="00183C90">
                <w:rPr>
                  <w:rStyle w:val="a6"/>
                  <w:rFonts w:hint="eastAsia"/>
                  <w:color w:val="000000" w:themeColor="text1"/>
                  <w:sz w:val="22"/>
                </w:rPr>
                <w:t>cheya2@sda.cn</w:t>
              </w:r>
            </w:hyperlink>
          </w:p>
          <w:p w14:paraId="079705BE" w14:textId="5C814AF9" w:rsidR="00245A80" w:rsidRPr="00183C90" w:rsidRDefault="00245A80" w:rsidP="00AB7CDF">
            <w:pPr>
              <w:widowControl/>
              <w:wordWrap/>
              <w:autoSpaceDE/>
              <w:autoSpaceDN/>
              <w:snapToGrid w:val="0"/>
              <w:jc w:val="left"/>
              <w:rPr>
                <w:color w:val="000000" w:themeColor="text1"/>
                <w:sz w:val="22"/>
              </w:rPr>
            </w:pPr>
            <w:r w:rsidRPr="00183C90">
              <w:rPr>
                <w:rFonts w:hint="eastAsia"/>
                <w:color w:val="000000" w:themeColor="text1"/>
                <w:sz w:val="22"/>
              </w:rPr>
              <w:t>-</w:t>
            </w:r>
            <w:hyperlink r:id="rId10" w:history="1">
              <w:r w:rsidRPr="00183C90">
                <w:rPr>
                  <w:rStyle w:val="a6"/>
                  <w:rFonts w:hint="eastAsia"/>
                  <w:color w:val="000000" w:themeColor="text1"/>
                  <w:sz w:val="22"/>
                </w:rPr>
                <w:t>scsel01air@daum.net</w:t>
              </w:r>
            </w:hyperlink>
          </w:p>
          <w:p w14:paraId="5B53D1A7" w14:textId="08B7601C" w:rsidR="00A13B58" w:rsidRPr="00A13B58" w:rsidRDefault="00245A80" w:rsidP="00AB7CDF">
            <w:pPr>
              <w:widowControl/>
              <w:wordWrap/>
              <w:autoSpaceDE/>
              <w:autoSpaceDN/>
              <w:snapToGrid w:val="0"/>
              <w:jc w:val="left"/>
              <w:rPr>
                <w:rFonts w:cs="한컴바탕"/>
                <w:color w:val="000000" w:themeColor="text1"/>
                <w:kern w:val="0"/>
                <w:sz w:val="22"/>
                <w:szCs w:val="26"/>
              </w:rPr>
            </w:pPr>
            <w:hyperlink r:id="rId11" w:history="1">
              <w:r w:rsidRPr="00183C90">
                <w:rPr>
                  <w:rStyle w:val="a6"/>
                  <w:rFonts w:cs="한컴바탕"/>
                  <w:color w:val="000000" w:themeColor="text1"/>
                  <w:kern w:val="0"/>
                  <w:sz w:val="22"/>
                </w:rPr>
                <w:t>-sczyz01@naver.com</w:t>
              </w:r>
            </w:hyperlink>
            <w:r w:rsidR="00A13B58" w:rsidRPr="00183C90">
              <w:rPr>
                <w:rFonts w:cs="한컴바탕"/>
                <w:color w:val="000000" w:themeColor="text1"/>
                <w:kern w:val="0"/>
                <w:sz w:val="22"/>
              </w:rPr>
              <w:t xml:space="preserve"> (</w:t>
            </w:r>
            <w:r w:rsidR="00A13B58" w:rsidRPr="00183C90">
              <w:rPr>
                <w:rFonts w:cs="한컴바탕" w:hint="eastAsia"/>
                <w:color w:val="000000" w:themeColor="text1"/>
                <w:kern w:val="0"/>
                <w:sz w:val="22"/>
              </w:rPr>
              <w:t>재무</w:t>
            </w:r>
            <w:r w:rsidR="008240AE" w:rsidRPr="00183C90">
              <w:rPr>
                <w:rFonts w:cs="한컴바탕" w:hint="eastAsia"/>
                <w:color w:val="000000" w:themeColor="text1"/>
                <w:kern w:val="0"/>
                <w:sz w:val="22"/>
              </w:rPr>
              <w:t xml:space="preserve"> </w:t>
            </w:r>
            <w:r w:rsidR="00A13B58" w:rsidRPr="00183C90">
              <w:rPr>
                <w:rFonts w:cs="한컴바탕" w:hint="eastAsia"/>
                <w:color w:val="000000" w:themeColor="text1"/>
                <w:kern w:val="0"/>
                <w:sz w:val="22"/>
              </w:rPr>
              <w:t>관련)</w:t>
            </w:r>
          </w:p>
        </w:tc>
      </w:tr>
    </w:tbl>
    <w:p w14:paraId="77EC9423" w14:textId="562B7461" w:rsidR="00AB7CDF" w:rsidRPr="004F2164" w:rsidRDefault="00AB7CDF" w:rsidP="00AB7CDF">
      <w:pPr>
        <w:widowControl/>
        <w:wordWrap/>
        <w:autoSpaceDE/>
        <w:autoSpaceDN/>
        <w:snapToGrid w:val="0"/>
        <w:ind w:leftChars="233" w:left="466" w:firstLineChars="100" w:firstLine="220"/>
        <w:jc w:val="left"/>
        <w:rPr>
          <w:rFonts w:cs="한컴바탕"/>
          <w:color w:val="000000"/>
          <w:kern w:val="0"/>
          <w:sz w:val="22"/>
          <w:szCs w:val="26"/>
        </w:rPr>
      </w:pPr>
    </w:p>
    <w:p w14:paraId="54E33131" w14:textId="03DCBEAD" w:rsidR="00AB7CDF" w:rsidRDefault="00AB7CDF" w:rsidP="008240AE">
      <w:pPr>
        <w:widowControl/>
        <w:wordWrap/>
        <w:autoSpaceDE/>
        <w:autoSpaceDN/>
        <w:snapToGrid w:val="0"/>
        <w:jc w:val="left"/>
        <w:rPr>
          <w:rFonts w:cs="한컴바탕"/>
          <w:color w:val="000000"/>
          <w:kern w:val="0"/>
          <w:sz w:val="22"/>
          <w:szCs w:val="26"/>
        </w:rPr>
      </w:pPr>
    </w:p>
    <w:p w14:paraId="632FB5A7" w14:textId="77777777" w:rsidR="00AB7CDF" w:rsidRDefault="00AB7CDF" w:rsidP="00AB7CDF">
      <w:pPr>
        <w:widowControl/>
        <w:wordWrap/>
        <w:autoSpaceDE/>
        <w:autoSpaceDN/>
        <w:snapToGrid w:val="0"/>
        <w:ind w:leftChars="233" w:left="466"/>
        <w:jc w:val="left"/>
        <w:rPr>
          <w:b/>
          <w:bCs/>
          <w:sz w:val="18"/>
          <w:szCs w:val="20"/>
        </w:rPr>
      </w:pPr>
    </w:p>
    <w:p w14:paraId="2405FC66" w14:textId="77777777" w:rsidR="0074749B" w:rsidRDefault="0074749B" w:rsidP="00C32517">
      <w:pPr>
        <w:pStyle w:val="Default"/>
        <w:rPr>
          <w:b/>
          <w:bCs/>
          <w:sz w:val="18"/>
          <w:szCs w:val="20"/>
        </w:rPr>
      </w:pPr>
    </w:p>
    <w:p w14:paraId="14B0A934" w14:textId="77777777" w:rsidR="0074749B" w:rsidRPr="003248E0" w:rsidRDefault="0074749B" w:rsidP="00C32517">
      <w:pPr>
        <w:pStyle w:val="Default"/>
        <w:rPr>
          <w:b/>
          <w:bCs/>
          <w:sz w:val="18"/>
          <w:szCs w:val="20"/>
        </w:rPr>
      </w:pPr>
    </w:p>
    <w:p w14:paraId="5857E2B1" w14:textId="3DFAD04E" w:rsidR="00193A80" w:rsidRPr="00DD7BB3" w:rsidRDefault="00193A80" w:rsidP="00193A80">
      <w:pPr>
        <w:widowControl/>
        <w:wordWrap/>
        <w:autoSpaceDE/>
        <w:autoSpaceDN/>
        <w:snapToGrid w:val="0"/>
        <w:ind w:firstLineChars="2900" w:firstLine="7540"/>
        <w:jc w:val="left"/>
        <w:rPr>
          <w:rFonts w:eastAsia="SimSun" w:cs="굴림"/>
          <w:color w:val="000000"/>
          <w:kern w:val="0"/>
          <w:szCs w:val="20"/>
        </w:rPr>
      </w:pPr>
      <w:r w:rsidRPr="0029735F">
        <w:rPr>
          <w:rFonts w:cs="굴림" w:hint="eastAsia"/>
          <w:color w:val="000000"/>
          <w:kern w:val="0"/>
          <w:sz w:val="26"/>
          <w:szCs w:val="26"/>
        </w:rPr>
        <w:t>20</w:t>
      </w:r>
      <w:r w:rsidR="00CE6948">
        <w:rPr>
          <w:rFonts w:eastAsia="SimSun" w:cs="굴림" w:hint="eastAsia"/>
          <w:color w:val="000000"/>
          <w:kern w:val="0"/>
          <w:sz w:val="26"/>
          <w:szCs w:val="26"/>
        </w:rPr>
        <w:t>2</w:t>
      </w:r>
      <w:r w:rsidR="00183C90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5</w:t>
      </w:r>
      <w:r w:rsidRPr="0029735F">
        <w:rPr>
          <w:rFonts w:cs="굴림" w:hint="eastAsia"/>
          <w:color w:val="000000"/>
          <w:kern w:val="0"/>
          <w:sz w:val="26"/>
          <w:szCs w:val="26"/>
        </w:rPr>
        <w:t xml:space="preserve">. </w:t>
      </w:r>
      <w:r w:rsidR="00183C90">
        <w:rPr>
          <w:rFonts w:cs="굴림" w:hint="eastAsia"/>
          <w:color w:val="000000"/>
          <w:kern w:val="0"/>
          <w:sz w:val="26"/>
          <w:szCs w:val="26"/>
        </w:rPr>
        <w:t>0</w:t>
      </w:r>
      <w:r w:rsidR="00183C90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7</w:t>
      </w:r>
      <w:r w:rsidR="00131619">
        <w:rPr>
          <w:rFonts w:eastAsiaTheme="minorEastAsia" w:cs="굴림" w:hint="eastAsia"/>
          <w:color w:val="000000"/>
          <w:kern w:val="0"/>
          <w:sz w:val="26"/>
          <w:szCs w:val="26"/>
        </w:rPr>
        <w:t>.</w:t>
      </w:r>
      <w:r w:rsidR="0074749B">
        <w:rPr>
          <w:rFonts w:eastAsiaTheme="minorEastAsia" w:cs="굴림" w:hint="eastAsia"/>
          <w:color w:val="000000"/>
          <w:kern w:val="0"/>
          <w:sz w:val="26"/>
          <w:szCs w:val="26"/>
        </w:rPr>
        <w:t xml:space="preserve"> </w:t>
      </w:r>
      <w:r w:rsidR="00A13B58">
        <w:rPr>
          <w:rFonts w:eastAsiaTheme="minorEastAsia" w:cs="굴림"/>
          <w:color w:val="000000"/>
          <w:kern w:val="0"/>
          <w:sz w:val="26"/>
          <w:szCs w:val="26"/>
        </w:rPr>
        <w:t>1</w:t>
      </w:r>
      <w:r w:rsidR="00183C90">
        <w:rPr>
          <w:rFonts w:eastAsiaTheme="minorEastAsia" w:cs="굴림" w:hint="eastAsia"/>
          <w:color w:val="000000"/>
          <w:kern w:val="0"/>
          <w:sz w:val="26"/>
          <w:szCs w:val="26"/>
        </w:rPr>
        <w:t>1</w:t>
      </w:r>
    </w:p>
    <w:p w14:paraId="3EA07FFC" w14:textId="77777777" w:rsidR="00BD231D" w:rsidRPr="00416A6B" w:rsidRDefault="00193A80" w:rsidP="00416A6B">
      <w:pPr>
        <w:widowControl/>
        <w:wordWrap/>
        <w:autoSpaceDE/>
        <w:autoSpaceDN/>
        <w:snapToGrid w:val="0"/>
        <w:jc w:val="right"/>
        <w:rPr>
          <w:rFonts w:cs="굴림"/>
          <w:color w:val="000000"/>
          <w:kern w:val="0"/>
          <w:sz w:val="26"/>
          <w:szCs w:val="26"/>
        </w:rPr>
      </w:pPr>
      <w:r w:rsidRPr="0029735F">
        <w:rPr>
          <w:rFonts w:eastAsia="SimSun" w:hAnsi="바탕" w:cs="바탕" w:hint="eastAsia"/>
          <w:color w:val="000000"/>
          <w:kern w:val="0"/>
          <w:sz w:val="26"/>
          <w:szCs w:val="26"/>
        </w:rPr>
        <w:t>山東</w:t>
      </w:r>
      <w:r w:rsidRPr="0029735F">
        <w:rPr>
          <w:rFonts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BD231D" w:rsidRPr="00416A6B" w:rsidSect="003248E0">
      <w:headerReference w:type="default" r:id="rId12"/>
      <w:pgSz w:w="11906" w:h="16838"/>
      <w:pgMar w:top="907" w:right="964" w:bottom="720" w:left="964" w:header="567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E2408" w14:textId="77777777" w:rsidR="00E128E1" w:rsidRDefault="00E128E1" w:rsidP="00163340">
      <w:r>
        <w:separator/>
      </w:r>
    </w:p>
  </w:endnote>
  <w:endnote w:type="continuationSeparator" w:id="0">
    <w:p w14:paraId="36C0367A" w14:textId="77777777" w:rsidR="00E128E1" w:rsidRDefault="00E128E1" w:rsidP="0016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FFA92" w14:textId="77777777" w:rsidR="00E128E1" w:rsidRDefault="00E128E1" w:rsidP="00163340">
      <w:r>
        <w:separator/>
      </w:r>
    </w:p>
  </w:footnote>
  <w:footnote w:type="continuationSeparator" w:id="0">
    <w:p w14:paraId="1D014AB8" w14:textId="77777777" w:rsidR="00E128E1" w:rsidRDefault="00E128E1" w:rsidP="00163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3A556" w14:textId="46BCA7C9" w:rsidR="00C269DC" w:rsidRDefault="00013CE9" w:rsidP="00EB0B15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drawing>
        <wp:inline distT="0" distB="0" distL="0" distR="0" wp14:anchorId="4482F456" wp14:editId="08913C22">
          <wp:extent cx="3162300" cy="1390650"/>
          <wp:effectExtent l="0" t="0" r="0" b="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315FBC" w14:textId="77777777" w:rsidR="00013CE9" w:rsidRPr="006F5179" w:rsidRDefault="00013CE9" w:rsidP="00013CE9">
    <w:pPr>
      <w:widowControl/>
      <w:wordWrap/>
      <w:autoSpaceDE/>
      <w:autoSpaceDN/>
      <w:snapToGrid w:val="0"/>
      <w:jc w:val="center"/>
      <w:rPr>
        <w:rStyle w:val="a3"/>
        <w:rFonts w:ascii="Malgun Gothic Semilight" w:eastAsia="Malgun Gothic Semilight" w:hAnsi="Malgun Gothic Semilight" w:cs="Malgun Gothic Semilight"/>
        <w:color w:val="000000"/>
        <w:szCs w:val="20"/>
      </w:rPr>
    </w:pPr>
    <w:r w:rsidRPr="006F5179">
      <w:rPr>
        <w:rFonts w:ascii="Malgun Gothic Semilight" w:eastAsia="Malgun Gothic Semilight" w:hAnsi="Malgun Gothic Semilight" w:cs="Malgun Gothic Semilight" w:hint="eastAsia"/>
        <w:b/>
        <w:bCs/>
        <w:color w:val="000000"/>
        <w:kern w:val="0"/>
        <w:szCs w:val="20"/>
      </w:rPr>
      <w:t>No.1903,</w:t>
    </w:r>
    <w:r w:rsidRPr="006F5179">
      <w:rPr>
        <w:rFonts w:ascii="Malgun Gothic Semilight" w:eastAsia="Malgun Gothic Semilight" w:hAnsi="Malgun Gothic Semilight" w:cs="Malgun Gothic Semilight" w:hint="eastAsia"/>
        <w:color w:val="939396"/>
        <w:spacing w:val="-5"/>
        <w:sz w:val="23"/>
        <w:szCs w:val="23"/>
        <w:shd w:val="clear" w:color="auto" w:fill="FFFFFF"/>
      </w:rPr>
      <w:t xml:space="preserve"> </w:t>
    </w:r>
    <w:r w:rsidRPr="006F5179">
      <w:rPr>
        <w:rFonts w:ascii="Malgun Gothic Semilight" w:eastAsia="Malgun Gothic Semilight" w:hAnsi="Malgun Gothic Semilight" w:cs="Malgun Gothic Semilight" w:hint="eastAsia"/>
        <w:b/>
        <w:bCs/>
        <w:color w:val="000000"/>
        <w:kern w:val="0"/>
        <w:szCs w:val="20"/>
      </w:rPr>
      <w:t xml:space="preserve">97, </w:t>
    </w:r>
    <w:proofErr w:type="spellStart"/>
    <w:r w:rsidRPr="006F5179">
      <w:rPr>
        <w:rFonts w:ascii="Malgun Gothic Semilight" w:eastAsia="Malgun Gothic Semilight" w:hAnsi="Malgun Gothic Semilight" w:cs="Malgun Gothic Semilight" w:hint="eastAsia"/>
        <w:b/>
        <w:bCs/>
        <w:color w:val="000000"/>
        <w:kern w:val="0"/>
        <w:szCs w:val="20"/>
      </w:rPr>
      <w:t>Toegye-ro</w:t>
    </w:r>
    <w:proofErr w:type="spellEnd"/>
    <w:r w:rsidRPr="006F5179">
      <w:rPr>
        <w:rFonts w:ascii="Malgun Gothic Semilight" w:eastAsia="Malgun Gothic Semilight" w:hAnsi="Malgun Gothic Semilight" w:cs="Malgun Gothic Semilight" w:hint="eastAsia"/>
        <w:b/>
        <w:bCs/>
        <w:color w:val="000000"/>
        <w:kern w:val="0"/>
        <w:szCs w:val="20"/>
      </w:rPr>
      <w:t>, Jung-</w:t>
    </w:r>
    <w:proofErr w:type="spellStart"/>
    <w:r w:rsidRPr="006F5179">
      <w:rPr>
        <w:rFonts w:ascii="Malgun Gothic Semilight" w:eastAsia="Malgun Gothic Semilight" w:hAnsi="Malgun Gothic Semilight" w:cs="Malgun Gothic Semilight" w:hint="eastAsia"/>
        <w:b/>
        <w:bCs/>
        <w:color w:val="000000"/>
        <w:kern w:val="0"/>
        <w:szCs w:val="20"/>
      </w:rPr>
      <w:t>gu</w:t>
    </w:r>
    <w:proofErr w:type="spellEnd"/>
    <w:r w:rsidRPr="006F5179">
      <w:rPr>
        <w:rFonts w:ascii="Malgun Gothic Semilight" w:eastAsia="Malgun Gothic Semilight" w:hAnsi="Malgun Gothic Semilight" w:cs="Malgun Gothic Semilight" w:hint="eastAsia"/>
        <w:b/>
        <w:bCs/>
        <w:color w:val="000000"/>
        <w:kern w:val="0"/>
        <w:szCs w:val="20"/>
      </w:rPr>
      <w:t>, Seoul, Republic of Korea</w:t>
    </w:r>
    <w:r w:rsidRPr="006F5179">
      <w:rPr>
        <w:rFonts w:ascii="Malgun Gothic Semilight" w:eastAsia="Malgun Gothic Semilight" w:hAnsi="Malgun Gothic Semilight" w:cs="Malgun Gothic Semilight" w:hint="eastAsia"/>
        <w:color w:val="000000"/>
        <w:kern w:val="0"/>
        <w:szCs w:val="20"/>
      </w:rPr>
      <w:t xml:space="preserve"> </w:t>
    </w:r>
    <w:r w:rsidRPr="006F5179">
      <w:rPr>
        <w:rFonts w:ascii="Malgun Gothic Semilight" w:eastAsia="Malgun Gothic Semilight" w:hAnsi="Malgun Gothic Semilight" w:cs="Malgun Gothic Semilight" w:hint="eastAsia"/>
        <w:b/>
        <w:bCs/>
        <w:color w:val="000000"/>
        <w:kern w:val="0"/>
        <w:szCs w:val="20"/>
      </w:rPr>
      <w:t xml:space="preserve">Zip: </w:t>
    </w:r>
    <w:r w:rsidRPr="006F5179">
      <w:rPr>
        <w:rStyle w:val="a3"/>
        <w:rFonts w:ascii="Malgun Gothic Semilight" w:eastAsia="Malgun Gothic Semilight" w:hAnsi="Malgun Gothic Semilight" w:cs="Malgun Gothic Semilight" w:hint="eastAsia"/>
        <w:color w:val="000000"/>
        <w:szCs w:val="20"/>
      </w:rPr>
      <w:t>04535</w:t>
    </w:r>
  </w:p>
  <w:p w14:paraId="5A327D12" w14:textId="77777777" w:rsidR="00013CE9" w:rsidRPr="006F5179" w:rsidRDefault="00013CE9" w:rsidP="00013CE9">
    <w:pPr>
      <w:widowControl/>
      <w:wordWrap/>
      <w:autoSpaceDE/>
      <w:autoSpaceDN/>
      <w:snapToGrid w:val="0"/>
      <w:jc w:val="center"/>
      <w:rPr>
        <w:rFonts w:ascii="Malgun Gothic Semilight" w:eastAsia="Malgun Gothic Semilight" w:hAnsi="Malgun Gothic Semilight" w:cs="Malgun Gothic Semilight"/>
        <w:color w:val="000000"/>
        <w:kern w:val="0"/>
        <w:szCs w:val="20"/>
      </w:rPr>
    </w:pPr>
    <w:r w:rsidRPr="006F5179">
      <w:rPr>
        <w:rFonts w:ascii="Malgun Gothic Semilight" w:eastAsia="Malgun Gothic Semilight" w:hAnsi="Malgun Gothic Semilight" w:cs="Malgun Gothic Semilight" w:hint="eastAsia"/>
        <w:b/>
        <w:bCs/>
        <w:color w:val="000000"/>
        <w:kern w:val="0"/>
        <w:szCs w:val="20"/>
      </w:rPr>
      <w:t>Tel: 82-2-</w:t>
    </w:r>
    <w:r w:rsidRPr="006F5179">
      <w:rPr>
        <w:rFonts w:ascii="Malgun Gothic Semilight" w:eastAsia="Malgun Gothic Semilight" w:hAnsi="Malgun Gothic Semilight" w:cs="Malgun Gothic Semilight"/>
        <w:b/>
        <w:bCs/>
        <w:color w:val="000000"/>
        <w:kern w:val="0"/>
        <w:szCs w:val="20"/>
      </w:rPr>
      <w:t>2138</w:t>
    </w:r>
    <w:r w:rsidRPr="006F5179">
      <w:rPr>
        <w:rFonts w:ascii="Malgun Gothic Semilight" w:eastAsia="Malgun Gothic Semilight" w:hAnsi="Malgun Gothic Semilight" w:cs="Malgun Gothic Semilight" w:hint="eastAsia"/>
        <w:b/>
        <w:bCs/>
        <w:color w:val="000000"/>
        <w:kern w:val="0"/>
        <w:szCs w:val="20"/>
      </w:rPr>
      <w:t>-</w:t>
    </w:r>
    <w:r w:rsidRPr="006F5179">
      <w:rPr>
        <w:rFonts w:ascii="Malgun Gothic Semilight" w:eastAsia="Malgun Gothic Semilight" w:hAnsi="Malgun Gothic Semilight" w:cs="Malgun Gothic Semilight"/>
        <w:b/>
        <w:bCs/>
        <w:color w:val="000000"/>
        <w:kern w:val="0"/>
        <w:szCs w:val="20"/>
      </w:rPr>
      <w:t>7566</w:t>
    </w:r>
    <w:r w:rsidRPr="006F5179">
      <w:rPr>
        <w:rFonts w:ascii="Malgun Gothic Semilight" w:eastAsia="Malgun Gothic Semilight" w:hAnsi="Malgun Gothic Semilight" w:cs="Malgun Gothic Semilight" w:hint="eastAsia"/>
        <w:b/>
        <w:bCs/>
        <w:color w:val="000000"/>
        <w:kern w:val="0"/>
        <w:szCs w:val="20"/>
      </w:rPr>
      <w:t xml:space="preserve"> Fax: 82-2-776-5051 </w:t>
    </w:r>
  </w:p>
  <w:p w14:paraId="21C7BC5D" w14:textId="77777777" w:rsidR="00C269DC" w:rsidRPr="00EB0B15" w:rsidRDefault="00C269DC" w:rsidP="00EB0B15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80"/>
    <w:rsid w:val="00013CE9"/>
    <w:rsid w:val="000143C1"/>
    <w:rsid w:val="000402C0"/>
    <w:rsid w:val="00041BF1"/>
    <w:rsid w:val="00044F53"/>
    <w:rsid w:val="00093E59"/>
    <w:rsid w:val="000966A0"/>
    <w:rsid w:val="000A1FD8"/>
    <w:rsid w:val="000B52F0"/>
    <w:rsid w:val="000C08C0"/>
    <w:rsid w:val="000D0E6C"/>
    <w:rsid w:val="000E7350"/>
    <w:rsid w:val="000F3FD1"/>
    <w:rsid w:val="001156EE"/>
    <w:rsid w:val="00131619"/>
    <w:rsid w:val="001345BC"/>
    <w:rsid w:val="00144D96"/>
    <w:rsid w:val="0015680A"/>
    <w:rsid w:val="00163340"/>
    <w:rsid w:val="00164DC6"/>
    <w:rsid w:val="00172C63"/>
    <w:rsid w:val="00183C90"/>
    <w:rsid w:val="00191A8B"/>
    <w:rsid w:val="00193A80"/>
    <w:rsid w:val="001A7545"/>
    <w:rsid w:val="001B0093"/>
    <w:rsid w:val="001C48E0"/>
    <w:rsid w:val="001C76A9"/>
    <w:rsid w:val="001F1CF8"/>
    <w:rsid w:val="002033EF"/>
    <w:rsid w:val="002178D0"/>
    <w:rsid w:val="002273E8"/>
    <w:rsid w:val="00245A80"/>
    <w:rsid w:val="00245AAC"/>
    <w:rsid w:val="00265942"/>
    <w:rsid w:val="0027013F"/>
    <w:rsid w:val="00274CDE"/>
    <w:rsid w:val="00290E2F"/>
    <w:rsid w:val="00297BF6"/>
    <w:rsid w:val="002B6EEF"/>
    <w:rsid w:val="003248E0"/>
    <w:rsid w:val="00331BB0"/>
    <w:rsid w:val="00343CF9"/>
    <w:rsid w:val="00354910"/>
    <w:rsid w:val="0036597B"/>
    <w:rsid w:val="00377B2D"/>
    <w:rsid w:val="003A43CD"/>
    <w:rsid w:val="003E645B"/>
    <w:rsid w:val="003E6D09"/>
    <w:rsid w:val="00411858"/>
    <w:rsid w:val="00414DBD"/>
    <w:rsid w:val="00416A6B"/>
    <w:rsid w:val="0042156F"/>
    <w:rsid w:val="00440417"/>
    <w:rsid w:val="00440920"/>
    <w:rsid w:val="004559BE"/>
    <w:rsid w:val="00466C85"/>
    <w:rsid w:val="00491E5F"/>
    <w:rsid w:val="004C775B"/>
    <w:rsid w:val="004C7BCA"/>
    <w:rsid w:val="004D44BF"/>
    <w:rsid w:val="004F0638"/>
    <w:rsid w:val="004F2164"/>
    <w:rsid w:val="004F7C51"/>
    <w:rsid w:val="0052524C"/>
    <w:rsid w:val="00536DFE"/>
    <w:rsid w:val="00542BD9"/>
    <w:rsid w:val="0054630B"/>
    <w:rsid w:val="00566E14"/>
    <w:rsid w:val="005748B2"/>
    <w:rsid w:val="0057713A"/>
    <w:rsid w:val="00594F0C"/>
    <w:rsid w:val="005A25B2"/>
    <w:rsid w:val="005E2AEB"/>
    <w:rsid w:val="00615D9A"/>
    <w:rsid w:val="00620CA1"/>
    <w:rsid w:val="00630F56"/>
    <w:rsid w:val="00633823"/>
    <w:rsid w:val="00675FCF"/>
    <w:rsid w:val="006B2E10"/>
    <w:rsid w:val="00700105"/>
    <w:rsid w:val="00724786"/>
    <w:rsid w:val="00730D23"/>
    <w:rsid w:val="0074749B"/>
    <w:rsid w:val="00795549"/>
    <w:rsid w:val="007B120A"/>
    <w:rsid w:val="007B17D4"/>
    <w:rsid w:val="007B2F30"/>
    <w:rsid w:val="007B7AE0"/>
    <w:rsid w:val="007C0EFE"/>
    <w:rsid w:val="007E2039"/>
    <w:rsid w:val="007E6515"/>
    <w:rsid w:val="008240AE"/>
    <w:rsid w:val="00846B9C"/>
    <w:rsid w:val="00847106"/>
    <w:rsid w:val="00875456"/>
    <w:rsid w:val="008A5720"/>
    <w:rsid w:val="008B1AA9"/>
    <w:rsid w:val="008B7243"/>
    <w:rsid w:val="008D00EC"/>
    <w:rsid w:val="008D479A"/>
    <w:rsid w:val="00923D0E"/>
    <w:rsid w:val="00933773"/>
    <w:rsid w:val="0094308C"/>
    <w:rsid w:val="00944163"/>
    <w:rsid w:val="009647EC"/>
    <w:rsid w:val="00984334"/>
    <w:rsid w:val="00991183"/>
    <w:rsid w:val="009A577C"/>
    <w:rsid w:val="009B2317"/>
    <w:rsid w:val="009C28FC"/>
    <w:rsid w:val="009C3F83"/>
    <w:rsid w:val="009D2325"/>
    <w:rsid w:val="00A0448B"/>
    <w:rsid w:val="00A13B58"/>
    <w:rsid w:val="00A177E4"/>
    <w:rsid w:val="00A24F38"/>
    <w:rsid w:val="00A40956"/>
    <w:rsid w:val="00A703E3"/>
    <w:rsid w:val="00A73098"/>
    <w:rsid w:val="00A83941"/>
    <w:rsid w:val="00AB6F6D"/>
    <w:rsid w:val="00AB7CDF"/>
    <w:rsid w:val="00AD21B2"/>
    <w:rsid w:val="00AE2C5A"/>
    <w:rsid w:val="00B06900"/>
    <w:rsid w:val="00B2098C"/>
    <w:rsid w:val="00B37A08"/>
    <w:rsid w:val="00B47357"/>
    <w:rsid w:val="00B52927"/>
    <w:rsid w:val="00B617DC"/>
    <w:rsid w:val="00B73DF3"/>
    <w:rsid w:val="00BB2122"/>
    <w:rsid w:val="00BC0FF9"/>
    <w:rsid w:val="00BC4909"/>
    <w:rsid w:val="00BD1E5D"/>
    <w:rsid w:val="00BD231D"/>
    <w:rsid w:val="00BD28EB"/>
    <w:rsid w:val="00BF564B"/>
    <w:rsid w:val="00C269DC"/>
    <w:rsid w:val="00C30482"/>
    <w:rsid w:val="00C32517"/>
    <w:rsid w:val="00C546F5"/>
    <w:rsid w:val="00C622D5"/>
    <w:rsid w:val="00C75F8B"/>
    <w:rsid w:val="00C81671"/>
    <w:rsid w:val="00CB03C9"/>
    <w:rsid w:val="00CB188A"/>
    <w:rsid w:val="00CB77B0"/>
    <w:rsid w:val="00CE5C70"/>
    <w:rsid w:val="00CE6948"/>
    <w:rsid w:val="00D0087B"/>
    <w:rsid w:val="00D0529A"/>
    <w:rsid w:val="00D31911"/>
    <w:rsid w:val="00D35C4F"/>
    <w:rsid w:val="00D57E4C"/>
    <w:rsid w:val="00D7074A"/>
    <w:rsid w:val="00DA062B"/>
    <w:rsid w:val="00DA246E"/>
    <w:rsid w:val="00DB2C03"/>
    <w:rsid w:val="00DC172F"/>
    <w:rsid w:val="00DC4875"/>
    <w:rsid w:val="00DD7BB3"/>
    <w:rsid w:val="00DF1C6C"/>
    <w:rsid w:val="00DF6D07"/>
    <w:rsid w:val="00E128E1"/>
    <w:rsid w:val="00E14947"/>
    <w:rsid w:val="00E16EA5"/>
    <w:rsid w:val="00E3580C"/>
    <w:rsid w:val="00E46147"/>
    <w:rsid w:val="00E4638C"/>
    <w:rsid w:val="00E653A0"/>
    <w:rsid w:val="00E75752"/>
    <w:rsid w:val="00E82307"/>
    <w:rsid w:val="00E82674"/>
    <w:rsid w:val="00E937A8"/>
    <w:rsid w:val="00EA3F37"/>
    <w:rsid w:val="00EB5849"/>
    <w:rsid w:val="00EB67FD"/>
    <w:rsid w:val="00EC78A6"/>
    <w:rsid w:val="00EC78E7"/>
    <w:rsid w:val="00ED6B5C"/>
    <w:rsid w:val="00F05117"/>
    <w:rsid w:val="00F2578C"/>
    <w:rsid w:val="00F46DC3"/>
    <w:rsid w:val="00F83E18"/>
    <w:rsid w:val="00F94070"/>
    <w:rsid w:val="00FB4FB9"/>
    <w:rsid w:val="00FC0B7E"/>
    <w:rsid w:val="00FE0556"/>
    <w:rsid w:val="00F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89C77F"/>
  <w15:docId w15:val="{687D8E6E-7154-48AD-9EE8-F02705DC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C63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A80"/>
    <w:rPr>
      <w:b/>
      <w:bCs/>
    </w:rPr>
  </w:style>
  <w:style w:type="paragraph" w:styleId="a4">
    <w:name w:val="header"/>
    <w:basedOn w:val="a"/>
    <w:link w:val="Char"/>
    <w:uiPriority w:val="99"/>
    <w:unhideWhenUsed/>
    <w:rsid w:val="00E653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653A0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E653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653A0"/>
    <w:rPr>
      <w:rFonts w:ascii="맑은 고딕" w:eastAsia="맑은 고딕" w:hAnsi="맑은 고딕" w:cs="Times New Roman"/>
    </w:rPr>
  </w:style>
  <w:style w:type="paragraph" w:customStyle="1" w:styleId="Default">
    <w:name w:val="Default"/>
    <w:rsid w:val="00C32517"/>
    <w:pPr>
      <w:widowControl w:val="0"/>
      <w:autoSpaceDE w:val="0"/>
      <w:autoSpaceDN w:val="0"/>
      <w:adjustRightInd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B7CD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B7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24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oxiaozhen@sda.c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quanenxing@sda.c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yuxuan@sda.cn" TargetMode="External"/><Relationship Id="rId11" Type="http://schemas.openxmlformats.org/officeDocument/2006/relationships/hyperlink" Target="mailto:-sczyz01@naver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csel01air@daum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heya2@sda.c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은별 권</cp:lastModifiedBy>
  <cp:revision>11</cp:revision>
  <cp:lastPrinted>2020-03-06T00:02:00Z</cp:lastPrinted>
  <dcterms:created xsi:type="dcterms:W3CDTF">2025-07-11T01:00:00Z</dcterms:created>
  <dcterms:modified xsi:type="dcterms:W3CDTF">2025-07-11T01:12:00Z</dcterms:modified>
</cp:coreProperties>
</file>